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4A2" w:rsidRDefault="00A9293A">
      <w:r>
        <w:rPr>
          <w:noProof/>
        </w:rPr>
        <w:drawing>
          <wp:inline distT="0" distB="0" distL="0" distR="0" wp14:anchorId="68791C04">
            <wp:extent cx="1560830" cy="694690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4C67" w:rsidRDefault="00154C67" w:rsidP="00C9676E">
      <w:pPr>
        <w:jc w:val="center"/>
        <w:rPr>
          <w:b/>
          <w:sz w:val="28"/>
          <w:szCs w:val="28"/>
        </w:rPr>
      </w:pPr>
    </w:p>
    <w:p w:rsidR="009A0E00" w:rsidRPr="00154C67" w:rsidRDefault="009A0E00" w:rsidP="00C9676E">
      <w:pPr>
        <w:jc w:val="center"/>
        <w:rPr>
          <w:b/>
          <w:sz w:val="28"/>
          <w:szCs w:val="28"/>
        </w:rPr>
      </w:pPr>
      <w:r w:rsidRPr="00154C67">
        <w:rPr>
          <w:b/>
          <w:sz w:val="28"/>
          <w:szCs w:val="28"/>
        </w:rPr>
        <w:t>projectid</w:t>
      </w:r>
      <w:r w:rsidR="00083EE0" w:rsidRPr="00154C67">
        <w:rPr>
          <w:b/>
          <w:sz w:val="28"/>
          <w:szCs w:val="28"/>
        </w:rPr>
        <w:t>ee</w:t>
      </w:r>
      <w:r w:rsidRPr="00154C67">
        <w:rPr>
          <w:b/>
          <w:sz w:val="28"/>
          <w:szCs w:val="28"/>
        </w:rPr>
        <w:t xml:space="preserve"> – versi</w:t>
      </w:r>
      <w:r w:rsidR="00E350E1" w:rsidRPr="00154C67">
        <w:rPr>
          <w:b/>
          <w:sz w:val="28"/>
          <w:szCs w:val="28"/>
        </w:rPr>
        <w:t>e</w:t>
      </w:r>
      <w:r w:rsidRPr="00154C67">
        <w:rPr>
          <w:b/>
          <w:sz w:val="28"/>
          <w:szCs w:val="28"/>
        </w:rPr>
        <w:t xml:space="preserve"> </w:t>
      </w:r>
      <w:r w:rsidR="00C66C70" w:rsidRPr="00154C67">
        <w:rPr>
          <w:b/>
          <w:sz w:val="28"/>
          <w:szCs w:val="28"/>
        </w:rPr>
        <w:t>maart</w:t>
      </w:r>
      <w:r w:rsidRPr="00154C67">
        <w:rPr>
          <w:b/>
          <w:sz w:val="28"/>
          <w:szCs w:val="28"/>
        </w:rPr>
        <w:t xml:space="preserve"> 201</w:t>
      </w:r>
      <w:r w:rsidR="00C66C70" w:rsidRPr="00154C67">
        <w:rPr>
          <w:b/>
          <w:sz w:val="28"/>
          <w:szCs w:val="28"/>
        </w:rPr>
        <w:t>9</w:t>
      </w:r>
    </w:p>
    <w:p w:rsidR="00D15B79" w:rsidRPr="00154C67" w:rsidRDefault="00D15B79" w:rsidP="009A0E00">
      <w:pPr>
        <w:rPr>
          <w:b/>
        </w:rPr>
      </w:pPr>
    </w:p>
    <w:p w:rsidR="00BF63A9" w:rsidRPr="00154C67" w:rsidRDefault="00BF63A9" w:rsidP="00BF63A9">
      <w:pPr>
        <w:jc w:val="center"/>
        <w:rPr>
          <w:b/>
        </w:rPr>
      </w:pPr>
      <w:r w:rsidRPr="00154C67">
        <w:rPr>
          <w:b/>
        </w:rPr>
        <w:t>CONTACTGEGEVENS</w:t>
      </w:r>
    </w:p>
    <w:p w:rsidR="008B657D" w:rsidRPr="008B657D" w:rsidRDefault="008B657D" w:rsidP="00BF63A9">
      <w:pPr>
        <w:jc w:val="center"/>
        <w:rPr>
          <w:b/>
          <w:i/>
        </w:rPr>
      </w:pPr>
      <w:r w:rsidRPr="008B657D">
        <w:rPr>
          <w:b/>
          <w:i/>
        </w:rPr>
        <w:t xml:space="preserve">Deze persoon dient als eerste aanspreekpunt voor het project en zal de feedback vanuit de Blauwe Cluster </w:t>
      </w:r>
      <w:r>
        <w:rPr>
          <w:b/>
          <w:i/>
        </w:rPr>
        <w:t>per e-mail</w:t>
      </w:r>
      <w:r w:rsidRPr="008B657D">
        <w:rPr>
          <w:b/>
          <w:i/>
        </w:rPr>
        <w:t xml:space="preserve"> ontvangen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63A9" w:rsidTr="00786013">
        <w:tc>
          <w:tcPr>
            <w:tcW w:w="9062" w:type="dxa"/>
            <w:shd w:val="clear" w:color="auto" w:fill="B4C6E7" w:themeFill="accent1" w:themeFillTint="66"/>
          </w:tcPr>
          <w:p w:rsidR="00BF63A9" w:rsidRPr="00AB3428" w:rsidRDefault="008B657D" w:rsidP="00786013">
            <w:pPr>
              <w:rPr>
                <w:b/>
              </w:rPr>
            </w:pPr>
            <w:r>
              <w:rPr>
                <w:b/>
              </w:rPr>
              <w:t>Naam</w:t>
            </w:r>
          </w:p>
        </w:tc>
      </w:tr>
      <w:tr w:rsidR="00BF63A9" w:rsidTr="00786013">
        <w:tc>
          <w:tcPr>
            <w:tcW w:w="9062" w:type="dxa"/>
            <w:shd w:val="clear" w:color="auto" w:fill="auto"/>
          </w:tcPr>
          <w:p w:rsidR="00BF63A9" w:rsidRDefault="00BF63A9" w:rsidP="00786013"/>
        </w:tc>
      </w:tr>
      <w:tr w:rsidR="00BF63A9" w:rsidTr="00786013">
        <w:tc>
          <w:tcPr>
            <w:tcW w:w="9062" w:type="dxa"/>
            <w:shd w:val="clear" w:color="auto" w:fill="B4C6E7" w:themeFill="accent1" w:themeFillTint="66"/>
          </w:tcPr>
          <w:p w:rsidR="00BF63A9" w:rsidRPr="008B657D" w:rsidRDefault="008B657D" w:rsidP="00786013">
            <w:pPr>
              <w:rPr>
                <w:b/>
              </w:rPr>
            </w:pPr>
            <w:r w:rsidRPr="008B657D">
              <w:rPr>
                <w:b/>
              </w:rPr>
              <w:t>Organisatie</w:t>
            </w:r>
          </w:p>
        </w:tc>
      </w:tr>
      <w:tr w:rsidR="00BF63A9" w:rsidRPr="00A9029D" w:rsidTr="008B657D">
        <w:tc>
          <w:tcPr>
            <w:tcW w:w="9062" w:type="dxa"/>
            <w:shd w:val="clear" w:color="auto" w:fill="auto"/>
          </w:tcPr>
          <w:p w:rsidR="00BF63A9" w:rsidRPr="008B657D" w:rsidRDefault="00BF63A9" w:rsidP="008B657D">
            <w:pPr>
              <w:rPr>
                <w:lang w:val="en-US"/>
              </w:rPr>
            </w:pPr>
          </w:p>
        </w:tc>
      </w:tr>
      <w:tr w:rsidR="00BF63A9" w:rsidTr="00786013">
        <w:tc>
          <w:tcPr>
            <w:tcW w:w="9062" w:type="dxa"/>
            <w:shd w:val="clear" w:color="auto" w:fill="B4C6E7" w:themeFill="accent1" w:themeFillTint="66"/>
          </w:tcPr>
          <w:p w:rsidR="00BF63A9" w:rsidRPr="008B657D" w:rsidRDefault="008B657D" w:rsidP="00786013">
            <w:pPr>
              <w:rPr>
                <w:b/>
              </w:rPr>
            </w:pPr>
            <w:r w:rsidRPr="008B657D">
              <w:rPr>
                <w:b/>
              </w:rPr>
              <w:t>E-mail</w:t>
            </w:r>
          </w:p>
        </w:tc>
      </w:tr>
      <w:tr w:rsidR="00BF63A9" w:rsidTr="00786013">
        <w:tc>
          <w:tcPr>
            <w:tcW w:w="9062" w:type="dxa"/>
          </w:tcPr>
          <w:p w:rsidR="00BF63A9" w:rsidRPr="009A0E00" w:rsidRDefault="00BF63A9" w:rsidP="008B657D">
            <w:pPr>
              <w:rPr>
                <w:i/>
              </w:rPr>
            </w:pPr>
          </w:p>
        </w:tc>
      </w:tr>
    </w:tbl>
    <w:p w:rsidR="00BF63A9" w:rsidRDefault="00BF63A9" w:rsidP="00BF63A9">
      <w:pPr>
        <w:rPr>
          <w:b/>
          <w:lang w:val="en-US"/>
        </w:rPr>
      </w:pPr>
    </w:p>
    <w:p w:rsidR="00BF63A9" w:rsidRDefault="00BF63A9" w:rsidP="00BF63A9">
      <w:pPr>
        <w:jc w:val="center"/>
        <w:rPr>
          <w:b/>
          <w:lang w:val="en-US"/>
        </w:rPr>
      </w:pPr>
      <w:r>
        <w:rPr>
          <w:b/>
          <w:lang w:val="en-US"/>
        </w:rPr>
        <w:t>PROJECTINFO</w:t>
      </w:r>
    </w:p>
    <w:p w:rsidR="008B657D" w:rsidRPr="008B657D" w:rsidRDefault="008B657D" w:rsidP="00BF63A9">
      <w:pPr>
        <w:jc w:val="center"/>
        <w:rPr>
          <w:b/>
          <w:i/>
        </w:rPr>
      </w:pPr>
      <w:r w:rsidRPr="008B657D">
        <w:rPr>
          <w:b/>
          <w:i/>
        </w:rPr>
        <w:t xml:space="preserve">Deze info dient als basis om te kunnen inschatten of het project in aanmerking komt voor de geoormerkte middelen van de Blauwe Cluster.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6C70" w:rsidTr="00A9293A">
        <w:tc>
          <w:tcPr>
            <w:tcW w:w="9062" w:type="dxa"/>
            <w:shd w:val="clear" w:color="auto" w:fill="B4C6E7" w:themeFill="accent1" w:themeFillTint="66"/>
          </w:tcPr>
          <w:p w:rsidR="00C66C70" w:rsidRPr="00AB3428" w:rsidRDefault="00C66C70" w:rsidP="00C66C70">
            <w:pPr>
              <w:rPr>
                <w:b/>
              </w:rPr>
            </w:pPr>
            <w:r>
              <w:rPr>
                <w:b/>
              </w:rPr>
              <w:t>Titel</w:t>
            </w:r>
          </w:p>
        </w:tc>
      </w:tr>
      <w:tr w:rsidR="00C66C70" w:rsidTr="00C66C70">
        <w:tc>
          <w:tcPr>
            <w:tcW w:w="9062" w:type="dxa"/>
            <w:shd w:val="clear" w:color="auto" w:fill="auto"/>
          </w:tcPr>
          <w:p w:rsidR="00C66C70" w:rsidRDefault="00C66C70" w:rsidP="00C66C70"/>
        </w:tc>
      </w:tr>
      <w:tr w:rsidR="00A9029D" w:rsidTr="00A9293A">
        <w:tc>
          <w:tcPr>
            <w:tcW w:w="9062" w:type="dxa"/>
            <w:shd w:val="clear" w:color="auto" w:fill="B4C6E7" w:themeFill="accent1" w:themeFillTint="66"/>
          </w:tcPr>
          <w:p w:rsidR="00A9029D" w:rsidRDefault="00A9029D" w:rsidP="00A9029D">
            <w:r>
              <w:t xml:space="preserve">In welk domein past het project? </w:t>
            </w:r>
            <w:r w:rsidRPr="00A9029D">
              <w:rPr>
                <w:b/>
              </w:rPr>
              <w:t>(online menu)</w:t>
            </w:r>
          </w:p>
        </w:tc>
      </w:tr>
      <w:tr w:rsidR="00A9029D" w:rsidRPr="00FC6BD0" w:rsidTr="008B657D">
        <w:tc>
          <w:tcPr>
            <w:tcW w:w="9062" w:type="dxa"/>
            <w:shd w:val="clear" w:color="auto" w:fill="auto"/>
          </w:tcPr>
          <w:p w:rsidR="00A9029D" w:rsidRPr="008168C1" w:rsidRDefault="00A9029D" w:rsidP="00A9029D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 w:rsidRPr="008168C1">
              <w:rPr>
                <w:i/>
                <w:sz w:val="20"/>
                <w:szCs w:val="20"/>
                <w:lang w:val="en-US"/>
              </w:rPr>
              <w:t>Coastal protection and use of mineral resources</w:t>
            </w:r>
          </w:p>
          <w:p w:rsidR="00A9029D" w:rsidRPr="008168C1" w:rsidRDefault="00A9029D" w:rsidP="00A9029D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 w:rsidRPr="008168C1">
              <w:rPr>
                <w:i/>
                <w:sz w:val="20"/>
                <w:szCs w:val="20"/>
                <w:lang w:val="en-US"/>
              </w:rPr>
              <w:t>Renewable energy and fresh water production</w:t>
            </w:r>
          </w:p>
          <w:p w:rsidR="00A9029D" w:rsidRPr="008168C1" w:rsidRDefault="00A9029D" w:rsidP="00A9029D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 w:rsidRPr="008168C1">
              <w:rPr>
                <w:i/>
                <w:sz w:val="20"/>
                <w:szCs w:val="20"/>
                <w:lang w:val="en-US"/>
              </w:rPr>
              <w:t>Maritime connection</w:t>
            </w:r>
          </w:p>
          <w:p w:rsidR="00A9029D" w:rsidRPr="008168C1" w:rsidRDefault="00A9029D" w:rsidP="00A9029D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 w:rsidRPr="008168C1">
              <w:rPr>
                <w:i/>
                <w:sz w:val="20"/>
                <w:szCs w:val="20"/>
                <w:lang w:val="en-US"/>
              </w:rPr>
              <w:t>Sustainable seafood and marine biotechnology</w:t>
            </w:r>
          </w:p>
          <w:p w:rsidR="00A9029D" w:rsidRPr="008168C1" w:rsidRDefault="00A9029D" w:rsidP="00A9029D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 w:rsidRPr="008168C1">
              <w:rPr>
                <w:i/>
                <w:sz w:val="20"/>
                <w:szCs w:val="20"/>
                <w:lang w:val="en-US"/>
              </w:rPr>
              <w:t>Blue tourism</w:t>
            </w:r>
          </w:p>
          <w:p w:rsidR="00A9029D" w:rsidRPr="00E00244" w:rsidRDefault="00A9029D" w:rsidP="00A9029D">
            <w:pPr>
              <w:pStyle w:val="Lijstalinea"/>
              <w:numPr>
                <w:ilvl w:val="0"/>
                <w:numId w:val="1"/>
              </w:numPr>
              <w:rPr>
                <w:lang w:val="en-US"/>
              </w:rPr>
            </w:pPr>
            <w:r w:rsidRPr="008168C1">
              <w:rPr>
                <w:i/>
                <w:sz w:val="20"/>
                <w:szCs w:val="20"/>
                <w:lang w:val="en-US"/>
              </w:rPr>
              <w:t>Ocean pollution and waste solutions</w:t>
            </w:r>
          </w:p>
        </w:tc>
      </w:tr>
      <w:tr w:rsidR="00A9029D" w:rsidTr="00A9293A">
        <w:tc>
          <w:tcPr>
            <w:tcW w:w="9062" w:type="dxa"/>
            <w:shd w:val="clear" w:color="auto" w:fill="B4C6E7" w:themeFill="accent1" w:themeFillTint="66"/>
          </w:tcPr>
          <w:p w:rsidR="00A9029D" w:rsidRDefault="00A9029D" w:rsidP="00A9029D">
            <w:r>
              <w:t xml:space="preserve">Probleemstelling </w:t>
            </w:r>
            <w:r w:rsidRPr="00AB3428">
              <w:rPr>
                <w:b/>
              </w:rPr>
              <w:t>(</w:t>
            </w:r>
            <w:r>
              <w:rPr>
                <w:b/>
              </w:rPr>
              <w:t>max. 100 woorden)</w:t>
            </w:r>
          </w:p>
        </w:tc>
      </w:tr>
      <w:tr w:rsidR="00A9029D" w:rsidTr="00A9293A">
        <w:tc>
          <w:tcPr>
            <w:tcW w:w="9062" w:type="dxa"/>
          </w:tcPr>
          <w:p w:rsidR="00A9029D" w:rsidRDefault="00A9029D" w:rsidP="00A9029D">
            <w:pPr>
              <w:rPr>
                <w:i/>
              </w:rPr>
            </w:pPr>
          </w:p>
          <w:p w:rsidR="00A9029D" w:rsidRDefault="00A9029D" w:rsidP="00A9029D">
            <w:pPr>
              <w:rPr>
                <w:i/>
              </w:rPr>
            </w:pPr>
            <w:r>
              <w:rPr>
                <w:i/>
              </w:rPr>
              <w:t>Beschrijf welk probleem je wilt aanpakken, wat de aanleiding vormt voor het projectidee. Welke meerwaarde heeft het project voor de ontwikkeling van de blauwe economie in Vlaanderen?</w:t>
            </w:r>
          </w:p>
          <w:p w:rsidR="00A9029D" w:rsidRPr="009A0E00" w:rsidRDefault="00A9029D" w:rsidP="00A9029D">
            <w:pPr>
              <w:rPr>
                <w:i/>
              </w:rPr>
            </w:pPr>
          </w:p>
        </w:tc>
      </w:tr>
      <w:tr w:rsidR="00A9029D" w:rsidTr="00A9293A">
        <w:tc>
          <w:tcPr>
            <w:tcW w:w="9062" w:type="dxa"/>
            <w:shd w:val="clear" w:color="auto" w:fill="B4C6E7" w:themeFill="accent1" w:themeFillTint="66"/>
          </w:tcPr>
          <w:p w:rsidR="00A9029D" w:rsidRPr="00AB3428" w:rsidRDefault="00A9029D" w:rsidP="00A9029D">
            <w:pPr>
              <w:rPr>
                <w:b/>
              </w:rPr>
            </w:pPr>
            <w:r>
              <w:t xml:space="preserve">Doelstelling </w:t>
            </w:r>
            <w:r w:rsidR="00BF63A9">
              <w:t xml:space="preserve">van het project </w:t>
            </w:r>
            <w:r>
              <w:rPr>
                <w:b/>
              </w:rPr>
              <w:t xml:space="preserve">(max. </w:t>
            </w:r>
            <w:r w:rsidR="00BF63A9">
              <w:rPr>
                <w:b/>
              </w:rPr>
              <w:t>20</w:t>
            </w:r>
            <w:r>
              <w:rPr>
                <w:b/>
              </w:rPr>
              <w:t>0 woorden)</w:t>
            </w:r>
          </w:p>
        </w:tc>
      </w:tr>
      <w:tr w:rsidR="00A9029D" w:rsidTr="00A9293A">
        <w:tc>
          <w:tcPr>
            <w:tcW w:w="9062" w:type="dxa"/>
          </w:tcPr>
          <w:p w:rsidR="00A9029D" w:rsidRDefault="00A9029D" w:rsidP="00A9029D">
            <w:pPr>
              <w:rPr>
                <w:i/>
              </w:rPr>
            </w:pPr>
          </w:p>
          <w:p w:rsidR="00A9029D" w:rsidRDefault="00A9029D" w:rsidP="00A9029D">
            <w:pPr>
              <w:rPr>
                <w:i/>
              </w:rPr>
            </w:pPr>
            <w:r w:rsidRPr="00D13184">
              <w:rPr>
                <w:i/>
              </w:rPr>
              <w:t>Beschrijf kort de</w:t>
            </w:r>
            <w:r>
              <w:rPr>
                <w:i/>
              </w:rPr>
              <w:t xml:space="preserve"> algemene</w:t>
            </w:r>
            <w:r w:rsidRPr="00D13184">
              <w:rPr>
                <w:i/>
              </w:rPr>
              <w:t xml:space="preserve"> innovatiedoelstelling</w:t>
            </w:r>
            <w:r w:rsidR="00BF63A9">
              <w:rPr>
                <w:i/>
              </w:rPr>
              <w:t>(en)</w:t>
            </w:r>
            <w:r w:rsidRPr="00D13184">
              <w:rPr>
                <w:i/>
              </w:rPr>
              <w:t xml:space="preserve"> van het project</w:t>
            </w:r>
            <w:r>
              <w:rPr>
                <w:i/>
              </w:rPr>
              <w:t xml:space="preserve">. </w:t>
            </w:r>
            <w:r w:rsidR="00BF63A9">
              <w:rPr>
                <w:i/>
              </w:rPr>
              <w:t xml:space="preserve">Welke oplossing bied je aan of wens je te ontwikkelen in relatie tot bovenstaand probleem? </w:t>
            </w:r>
            <w:r>
              <w:rPr>
                <w:i/>
              </w:rPr>
              <w:t xml:space="preserve">Verduidelijk hoe je de doelstelling </w:t>
            </w:r>
            <w:r w:rsidR="00BF63A9">
              <w:rPr>
                <w:i/>
              </w:rPr>
              <w:t>zal</w:t>
            </w:r>
            <w:r>
              <w:rPr>
                <w:i/>
              </w:rPr>
              <w:t xml:space="preserve"> bereiken en welke concrete acties je hiervoor zal ondernemen.</w:t>
            </w:r>
          </w:p>
          <w:p w:rsidR="00A9029D" w:rsidRPr="00D13184" w:rsidRDefault="00A9029D" w:rsidP="00A9029D">
            <w:pPr>
              <w:rPr>
                <w:i/>
              </w:rPr>
            </w:pPr>
          </w:p>
        </w:tc>
      </w:tr>
    </w:tbl>
    <w:p w:rsidR="004D2A25" w:rsidRDefault="004D2A25" w:rsidP="00717573">
      <w:pPr>
        <w:rPr>
          <w:b/>
        </w:rPr>
      </w:pPr>
    </w:p>
    <w:p w:rsidR="00462891" w:rsidRDefault="00462891" w:rsidP="008973FE">
      <w:pPr>
        <w:jc w:val="center"/>
        <w:rPr>
          <w:b/>
        </w:rPr>
      </w:pPr>
    </w:p>
    <w:p w:rsidR="00462891" w:rsidRDefault="00462891" w:rsidP="008973FE">
      <w:pPr>
        <w:jc w:val="center"/>
        <w:rPr>
          <w:b/>
        </w:rPr>
      </w:pPr>
    </w:p>
    <w:p w:rsidR="00A9293A" w:rsidRDefault="00BF63A9" w:rsidP="008973FE">
      <w:pPr>
        <w:jc w:val="center"/>
        <w:rPr>
          <w:b/>
        </w:rPr>
      </w:pPr>
      <w:r>
        <w:rPr>
          <w:b/>
        </w:rPr>
        <w:lastRenderedPageBreak/>
        <w:t>PARTNERS</w:t>
      </w:r>
    </w:p>
    <w:p w:rsidR="00DD42DC" w:rsidRPr="004E3BE5" w:rsidRDefault="009B1A23" w:rsidP="008973FE">
      <w:pPr>
        <w:jc w:val="center"/>
        <w:rPr>
          <w:b/>
          <w:i/>
        </w:rPr>
      </w:pPr>
      <w:r w:rsidRPr="004E3BE5">
        <w:rPr>
          <w:b/>
          <w:i/>
        </w:rPr>
        <w:t xml:space="preserve">Op basis van deze info zal bekeken worden of er een partner search moet opgezet worden door de Blauwe Cluster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6638" w:rsidRPr="00E00244" w:rsidTr="00A9293A">
        <w:tc>
          <w:tcPr>
            <w:tcW w:w="9062" w:type="dxa"/>
            <w:shd w:val="clear" w:color="auto" w:fill="B4C6E7" w:themeFill="accent1" w:themeFillTint="66"/>
          </w:tcPr>
          <w:p w:rsidR="00936638" w:rsidRPr="00D13184" w:rsidRDefault="00936638">
            <w:r>
              <w:t xml:space="preserve">Welke partners zijn reeds betrokken in het projectidee? </w:t>
            </w:r>
            <w:r w:rsidR="008B657D" w:rsidRPr="008B657D">
              <w:rPr>
                <w:b/>
              </w:rPr>
              <w:t>(max. 100 woorden)</w:t>
            </w:r>
          </w:p>
        </w:tc>
      </w:tr>
      <w:tr w:rsidR="00936638" w:rsidRPr="00E00244" w:rsidTr="00936638">
        <w:tc>
          <w:tcPr>
            <w:tcW w:w="9062" w:type="dxa"/>
            <w:shd w:val="clear" w:color="auto" w:fill="auto"/>
          </w:tcPr>
          <w:p w:rsidR="00936638" w:rsidRPr="00936638" w:rsidRDefault="00936638">
            <w:pPr>
              <w:rPr>
                <w:i/>
              </w:rPr>
            </w:pPr>
            <w:r w:rsidRPr="00936638">
              <w:rPr>
                <w:i/>
              </w:rPr>
              <w:t>Geef een opsomming van de organisaties (bedrijven, onderzoeksinstellingen of overige) die een actieve bijdrage kunnen leveren of geïnteresseerd zijn in het project en reeds gecontacteerd werden.</w:t>
            </w:r>
          </w:p>
        </w:tc>
      </w:tr>
      <w:tr w:rsidR="00A9293A" w:rsidRPr="00E00244" w:rsidTr="00A9293A">
        <w:tc>
          <w:tcPr>
            <w:tcW w:w="9062" w:type="dxa"/>
            <w:shd w:val="clear" w:color="auto" w:fill="B4C6E7" w:themeFill="accent1" w:themeFillTint="66"/>
          </w:tcPr>
          <w:p w:rsidR="00A9293A" w:rsidRPr="004D2A25" w:rsidRDefault="008B657D">
            <w:pPr>
              <w:rPr>
                <w:b/>
              </w:rPr>
            </w:pPr>
            <w:r>
              <w:t>Zijn er bijkomende</w:t>
            </w:r>
            <w:r w:rsidR="00936638">
              <w:t xml:space="preserve"> partners </w:t>
            </w:r>
            <w:r>
              <w:t>nodig om</w:t>
            </w:r>
            <w:r w:rsidR="00936638">
              <w:t xml:space="preserve"> het project verder </w:t>
            </w:r>
            <w:r>
              <w:t>te</w:t>
            </w:r>
            <w:r w:rsidR="00936638">
              <w:t xml:space="preserve"> kunnen ontwikkelen </w:t>
            </w:r>
            <w:r w:rsidR="00D13184" w:rsidRPr="00D13184">
              <w:t xml:space="preserve">? </w:t>
            </w:r>
            <w:proofErr w:type="spellStart"/>
            <w:r>
              <w:t>Zoja</w:t>
            </w:r>
            <w:proofErr w:type="spellEnd"/>
            <w:r>
              <w:t xml:space="preserve">, geef een korte toelichting. </w:t>
            </w:r>
            <w:r w:rsidR="004D2A25">
              <w:rPr>
                <w:b/>
              </w:rPr>
              <w:t>(max. 1</w:t>
            </w:r>
            <w:r w:rsidR="00936638">
              <w:rPr>
                <w:b/>
              </w:rPr>
              <w:t>0</w:t>
            </w:r>
            <w:r w:rsidR="004D2A25">
              <w:rPr>
                <w:b/>
              </w:rPr>
              <w:t xml:space="preserve">0 </w:t>
            </w:r>
            <w:r w:rsidR="00E350E1">
              <w:rPr>
                <w:b/>
              </w:rPr>
              <w:t>woorden</w:t>
            </w:r>
            <w:r w:rsidR="004D2A25">
              <w:rPr>
                <w:b/>
              </w:rPr>
              <w:t>)</w:t>
            </w:r>
          </w:p>
        </w:tc>
      </w:tr>
      <w:tr w:rsidR="00A9293A" w:rsidRPr="009A0E00" w:rsidTr="00A9293A">
        <w:tc>
          <w:tcPr>
            <w:tcW w:w="9062" w:type="dxa"/>
          </w:tcPr>
          <w:p w:rsidR="00530CDD" w:rsidRPr="00936638" w:rsidRDefault="00936638" w:rsidP="009B1A23">
            <w:r w:rsidRPr="008B657D">
              <w:rPr>
                <w:i/>
              </w:rPr>
              <w:t xml:space="preserve">Beschrijf kort het profiel van de partners die nu nog ontbreken in het project, maar essentieel zijn om het project te kunnen uitvoeren en/of valoriseren. </w:t>
            </w:r>
          </w:p>
        </w:tc>
      </w:tr>
      <w:tr w:rsidR="000801A9" w:rsidRPr="009A0E00" w:rsidTr="000801A9">
        <w:tc>
          <w:tcPr>
            <w:tcW w:w="9062" w:type="dxa"/>
            <w:shd w:val="clear" w:color="auto" w:fill="B4C6E7" w:themeFill="accent1" w:themeFillTint="66"/>
          </w:tcPr>
          <w:p w:rsidR="000801A9" w:rsidRPr="004D2A25" w:rsidRDefault="000801A9" w:rsidP="000801A9">
            <w:pPr>
              <w:rPr>
                <w:b/>
              </w:rPr>
            </w:pPr>
            <w:r>
              <w:t xml:space="preserve">Met wie mag deze informatie gedeeld worden ? </w:t>
            </w:r>
            <w:r>
              <w:rPr>
                <w:b/>
              </w:rPr>
              <w:t>(duid aan met X)</w:t>
            </w:r>
          </w:p>
        </w:tc>
      </w:tr>
      <w:tr w:rsidR="000801A9" w:rsidRPr="009A0E00" w:rsidTr="00A9293A">
        <w:tc>
          <w:tcPr>
            <w:tcW w:w="9062" w:type="dxa"/>
          </w:tcPr>
          <w:p w:rsidR="000801A9" w:rsidRPr="00FC6BD0" w:rsidRDefault="000801A9" w:rsidP="000801A9">
            <w:r w:rsidRPr="00FC6BD0">
              <w:t xml:space="preserve">Met de </w:t>
            </w:r>
            <w:r w:rsidR="00FC6BD0" w:rsidRPr="00FC6BD0">
              <w:t>s</w:t>
            </w:r>
            <w:r w:rsidRPr="00FC6BD0">
              <w:t>tuurgroep</w:t>
            </w:r>
            <w:r w:rsidR="00FC6BD0" w:rsidRPr="00FC6BD0">
              <w:t xml:space="preserve"> van d</w:t>
            </w:r>
            <w:r w:rsidR="00FC6BD0">
              <w:t>e Blauwe Cluster</w:t>
            </w:r>
            <w:bookmarkStart w:id="0" w:name="_GoBack"/>
            <w:bookmarkEnd w:id="0"/>
          </w:p>
        </w:tc>
      </w:tr>
      <w:tr w:rsidR="000801A9" w:rsidRPr="009A0E00" w:rsidTr="00A9293A">
        <w:tc>
          <w:tcPr>
            <w:tcW w:w="9062" w:type="dxa"/>
          </w:tcPr>
          <w:p w:rsidR="000801A9" w:rsidRPr="004D2A25" w:rsidRDefault="000801A9" w:rsidP="000801A9">
            <w:r w:rsidRPr="004D2A25">
              <w:t>Met alle leden van d</w:t>
            </w:r>
            <w:r>
              <w:t>e Blauwe Cluster</w:t>
            </w:r>
          </w:p>
        </w:tc>
      </w:tr>
      <w:tr w:rsidR="000801A9" w:rsidRPr="009A0E00" w:rsidTr="00A9293A">
        <w:tc>
          <w:tcPr>
            <w:tcW w:w="9062" w:type="dxa"/>
          </w:tcPr>
          <w:p w:rsidR="000801A9" w:rsidRPr="004D2A25" w:rsidRDefault="000801A9" w:rsidP="000801A9">
            <w:r>
              <w:t>Met alle kennisinstellingen</w:t>
            </w:r>
          </w:p>
        </w:tc>
      </w:tr>
      <w:tr w:rsidR="000801A9" w:rsidRPr="009A0E00" w:rsidTr="00A9293A">
        <w:tc>
          <w:tcPr>
            <w:tcW w:w="9062" w:type="dxa"/>
          </w:tcPr>
          <w:p w:rsidR="000801A9" w:rsidRDefault="000801A9" w:rsidP="000801A9">
            <w:r>
              <w:t>Zonder restricties, inclusief online</w:t>
            </w:r>
          </w:p>
        </w:tc>
      </w:tr>
    </w:tbl>
    <w:p w:rsidR="008973FE" w:rsidRPr="004D2A25" w:rsidRDefault="008973FE" w:rsidP="008973FE">
      <w:pPr>
        <w:jc w:val="center"/>
        <w:rPr>
          <w:b/>
        </w:rPr>
      </w:pPr>
    </w:p>
    <w:sectPr w:rsidR="008973FE" w:rsidRPr="004D2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7E7"/>
    <w:multiLevelType w:val="hybridMultilevel"/>
    <w:tmpl w:val="13DC634E"/>
    <w:lvl w:ilvl="0" w:tplc="0B921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3A"/>
    <w:rsid w:val="00050256"/>
    <w:rsid w:val="000801A9"/>
    <w:rsid w:val="00083EE0"/>
    <w:rsid w:val="001276CE"/>
    <w:rsid w:val="00154C67"/>
    <w:rsid w:val="001819AC"/>
    <w:rsid w:val="001D3C93"/>
    <w:rsid w:val="001F3DE6"/>
    <w:rsid w:val="00201FDA"/>
    <w:rsid w:val="00204158"/>
    <w:rsid w:val="003B2E64"/>
    <w:rsid w:val="003E545A"/>
    <w:rsid w:val="00462891"/>
    <w:rsid w:val="00481C3C"/>
    <w:rsid w:val="00497149"/>
    <w:rsid w:val="004D2A25"/>
    <w:rsid w:val="004E3BE5"/>
    <w:rsid w:val="005224A8"/>
    <w:rsid w:val="00530CDD"/>
    <w:rsid w:val="00544BC4"/>
    <w:rsid w:val="005919AE"/>
    <w:rsid w:val="005F513D"/>
    <w:rsid w:val="00717573"/>
    <w:rsid w:val="008168C1"/>
    <w:rsid w:val="0082246C"/>
    <w:rsid w:val="008973FE"/>
    <w:rsid w:val="008B657D"/>
    <w:rsid w:val="008F3681"/>
    <w:rsid w:val="00936638"/>
    <w:rsid w:val="009824A2"/>
    <w:rsid w:val="009A0E00"/>
    <w:rsid w:val="009B1A23"/>
    <w:rsid w:val="00A33CE4"/>
    <w:rsid w:val="00A3690C"/>
    <w:rsid w:val="00A4146F"/>
    <w:rsid w:val="00A9029D"/>
    <w:rsid w:val="00A9293A"/>
    <w:rsid w:val="00AB3428"/>
    <w:rsid w:val="00AD1C0F"/>
    <w:rsid w:val="00B868FC"/>
    <w:rsid w:val="00BE0253"/>
    <w:rsid w:val="00BF63A9"/>
    <w:rsid w:val="00C41662"/>
    <w:rsid w:val="00C66C70"/>
    <w:rsid w:val="00C9676E"/>
    <w:rsid w:val="00D13184"/>
    <w:rsid w:val="00D15B79"/>
    <w:rsid w:val="00D50748"/>
    <w:rsid w:val="00DD42DC"/>
    <w:rsid w:val="00E00244"/>
    <w:rsid w:val="00E350E1"/>
    <w:rsid w:val="00E464A0"/>
    <w:rsid w:val="00E701DC"/>
    <w:rsid w:val="00EF1E41"/>
    <w:rsid w:val="00EF69F4"/>
    <w:rsid w:val="00F61DE1"/>
    <w:rsid w:val="00F652E1"/>
    <w:rsid w:val="00F76CE4"/>
    <w:rsid w:val="00F84D80"/>
    <w:rsid w:val="00FC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EE17"/>
  <w15:chartTrackingRefBased/>
  <w15:docId w15:val="{C3D53AE7-5494-4845-B8BF-7FBE560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9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C967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967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E0024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5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5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61703-4A57-4EE5-BD43-B3B7470E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Debruyne</dc:creator>
  <cp:keywords/>
  <dc:description/>
  <cp:lastModifiedBy>Lien Loosvelt</cp:lastModifiedBy>
  <cp:revision>7</cp:revision>
  <dcterms:created xsi:type="dcterms:W3CDTF">2018-12-07T15:20:00Z</dcterms:created>
  <dcterms:modified xsi:type="dcterms:W3CDTF">2019-03-15T13:05:00Z</dcterms:modified>
</cp:coreProperties>
</file>